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0D1D" w14:textId="4F50A13D" w:rsidR="000B15B6" w:rsidRDefault="000B15B6" w:rsidP="00201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Oral or poster presentation is fine. </w:t>
      </w:r>
    </w:p>
    <w:p w14:paraId="231D499F" w14:textId="0E63D2FE" w:rsidR="00201132" w:rsidRDefault="00AD6D94" w:rsidP="002011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4C9B">
        <w:rPr>
          <w:rFonts w:ascii="Times New Roman" w:hAnsi="Times New Roman" w:cs="Times New Roman"/>
          <w:sz w:val="28"/>
          <w:szCs w:val="28"/>
        </w:rPr>
        <w:t xml:space="preserve">Soil </w:t>
      </w:r>
      <w:r w:rsidR="002D3108">
        <w:rPr>
          <w:rFonts w:ascii="Times New Roman" w:hAnsi="Times New Roman" w:cs="Times New Roman"/>
          <w:sz w:val="28"/>
          <w:szCs w:val="28"/>
        </w:rPr>
        <w:t>B</w:t>
      </w:r>
      <w:r w:rsidRPr="00F54C9B">
        <w:rPr>
          <w:rFonts w:ascii="Times New Roman" w:hAnsi="Times New Roman" w:cs="Times New Roman"/>
          <w:sz w:val="28"/>
          <w:szCs w:val="28"/>
        </w:rPr>
        <w:t xml:space="preserve">lock </w:t>
      </w:r>
      <w:r w:rsidR="002D3108">
        <w:rPr>
          <w:rFonts w:ascii="Times New Roman" w:hAnsi="Times New Roman" w:cs="Times New Roman"/>
          <w:sz w:val="28"/>
          <w:szCs w:val="28"/>
        </w:rPr>
        <w:t>M</w:t>
      </w:r>
      <w:r w:rsidRPr="00F54C9B">
        <w:rPr>
          <w:rFonts w:ascii="Times New Roman" w:hAnsi="Times New Roman" w:cs="Times New Roman"/>
          <w:sz w:val="28"/>
          <w:szCs w:val="28"/>
        </w:rPr>
        <w:t xml:space="preserve">esocosms: A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F54C9B">
        <w:rPr>
          <w:rFonts w:ascii="Times New Roman" w:hAnsi="Times New Roman" w:cs="Times New Roman"/>
          <w:sz w:val="28"/>
          <w:szCs w:val="28"/>
        </w:rPr>
        <w:t xml:space="preserve">ew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54C9B">
        <w:rPr>
          <w:rFonts w:ascii="Times New Roman" w:hAnsi="Times New Roman" w:cs="Times New Roman"/>
          <w:sz w:val="28"/>
          <w:szCs w:val="28"/>
        </w:rPr>
        <w:t xml:space="preserve">pproach for </w:t>
      </w:r>
      <w:r>
        <w:rPr>
          <w:rFonts w:ascii="Times New Roman" w:hAnsi="Times New Roman" w:cs="Times New Roman"/>
          <w:sz w:val="28"/>
          <w:szCs w:val="28"/>
        </w:rPr>
        <w:t>Q</w:t>
      </w:r>
      <w:r w:rsidRPr="00F54C9B">
        <w:rPr>
          <w:rFonts w:ascii="Times New Roman" w:hAnsi="Times New Roman" w:cs="Times New Roman"/>
          <w:sz w:val="28"/>
          <w:szCs w:val="28"/>
        </w:rPr>
        <w:t xml:space="preserve">uantifying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F54C9B">
        <w:rPr>
          <w:rFonts w:ascii="Times New Roman" w:hAnsi="Times New Roman" w:cs="Times New Roman"/>
          <w:sz w:val="28"/>
          <w:szCs w:val="28"/>
        </w:rPr>
        <w:t xml:space="preserve">itrate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54C9B">
        <w:rPr>
          <w:rFonts w:ascii="Times New Roman" w:hAnsi="Times New Roman" w:cs="Times New Roman"/>
          <w:sz w:val="28"/>
          <w:szCs w:val="28"/>
        </w:rPr>
        <w:t xml:space="preserve">eaching and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F54C9B">
        <w:rPr>
          <w:rFonts w:ascii="Times New Roman" w:hAnsi="Times New Roman" w:cs="Times New Roman"/>
          <w:sz w:val="28"/>
          <w:szCs w:val="28"/>
        </w:rPr>
        <w:t xml:space="preserve">itrous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54C9B">
        <w:rPr>
          <w:rFonts w:ascii="Times New Roman" w:hAnsi="Times New Roman" w:cs="Times New Roman"/>
          <w:sz w:val="28"/>
          <w:szCs w:val="28"/>
        </w:rPr>
        <w:t xml:space="preserve">xide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54C9B">
        <w:rPr>
          <w:rFonts w:ascii="Times New Roman" w:hAnsi="Times New Roman" w:cs="Times New Roman"/>
          <w:sz w:val="28"/>
          <w:szCs w:val="28"/>
        </w:rPr>
        <w:t xml:space="preserve">missions from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F54C9B">
        <w:rPr>
          <w:rFonts w:ascii="Times New Roman" w:hAnsi="Times New Roman" w:cs="Times New Roman"/>
          <w:sz w:val="28"/>
          <w:szCs w:val="28"/>
        </w:rPr>
        <w:t xml:space="preserve">aize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54C9B">
        <w:rPr>
          <w:rFonts w:ascii="Times New Roman" w:hAnsi="Times New Roman" w:cs="Times New Roman"/>
          <w:sz w:val="28"/>
          <w:szCs w:val="28"/>
        </w:rPr>
        <w:t xml:space="preserve">ropping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54C9B">
        <w:rPr>
          <w:rFonts w:ascii="Times New Roman" w:hAnsi="Times New Roman" w:cs="Times New Roman"/>
          <w:sz w:val="28"/>
          <w:szCs w:val="28"/>
        </w:rPr>
        <w:t>ystems</w:t>
      </w:r>
      <w:r w:rsidR="00201132" w:rsidRPr="002011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4BA1F7C" w14:textId="073A1061" w:rsidR="00BD7B77" w:rsidRPr="00984563" w:rsidRDefault="00BD7B77" w:rsidP="00984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Authors: Holly Loper, Carlos Tenesaca,</w:t>
      </w:r>
      <w:r w:rsidR="003B1EC3">
        <w:rPr>
          <w:rFonts w:ascii="Times New Roman" w:hAnsi="Times New Roman" w:cs="Times New Roman"/>
          <w:sz w:val="24"/>
          <w:szCs w:val="24"/>
        </w:rPr>
        <w:t xml:space="preserve"> Carl P</w:t>
      </w:r>
      <w:r w:rsidR="002D3DD7">
        <w:rPr>
          <w:rFonts w:ascii="Times New Roman" w:hAnsi="Times New Roman" w:cs="Times New Roman"/>
          <w:sz w:val="24"/>
          <w:szCs w:val="24"/>
        </w:rPr>
        <w:t>ederson</w:t>
      </w:r>
      <w:r w:rsidR="006B54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Matthew J. Helmers, William G. Crumpton, Dean Lemke, Steven J. Hall</w:t>
      </w:r>
    </w:p>
    <w:p w14:paraId="421FAFBC" w14:textId="52B4E7B1" w:rsidR="00201132" w:rsidRDefault="00984563" w:rsidP="003E55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4C17">
        <w:rPr>
          <w:rFonts w:ascii="Times New Roman" w:hAnsi="Times New Roman" w:cs="Times New Roman"/>
          <w:sz w:val="24"/>
          <w:szCs w:val="24"/>
        </w:rPr>
        <w:t xml:space="preserve">Detecting the effects of agricultural management on environmental nitrogen losses is </w:t>
      </w:r>
      <w:r w:rsidR="00984B0F" w:rsidRPr="00524C17">
        <w:rPr>
          <w:rFonts w:ascii="Times New Roman" w:hAnsi="Times New Roman" w:cs="Times New Roman"/>
          <w:sz w:val="24"/>
          <w:szCs w:val="24"/>
        </w:rPr>
        <w:t xml:space="preserve">often </w:t>
      </w:r>
      <w:r w:rsidRPr="00524C17">
        <w:rPr>
          <w:rFonts w:ascii="Times New Roman" w:hAnsi="Times New Roman" w:cs="Times New Roman"/>
          <w:sz w:val="24"/>
          <w:szCs w:val="24"/>
        </w:rPr>
        <w:t xml:space="preserve">challenged by heterogeneity in soil and hydrological properties </w:t>
      </w:r>
      <w:r w:rsidR="00234FA2">
        <w:rPr>
          <w:rFonts w:ascii="Times New Roman" w:hAnsi="Times New Roman" w:cs="Times New Roman"/>
          <w:sz w:val="24"/>
          <w:szCs w:val="24"/>
        </w:rPr>
        <w:t>which r</w:t>
      </w:r>
      <w:r w:rsidR="001B4EF0">
        <w:rPr>
          <w:rFonts w:ascii="Times New Roman" w:hAnsi="Times New Roman" w:cs="Times New Roman"/>
          <w:sz w:val="24"/>
          <w:szCs w:val="24"/>
        </w:rPr>
        <w:t xml:space="preserve">esult in </w:t>
      </w:r>
      <w:r w:rsidR="007E2D8C">
        <w:rPr>
          <w:rFonts w:ascii="Times New Roman" w:hAnsi="Times New Roman" w:cs="Times New Roman"/>
          <w:sz w:val="24"/>
          <w:szCs w:val="24"/>
        </w:rPr>
        <w:t>var</w:t>
      </w:r>
      <w:r w:rsidR="00234FA2">
        <w:rPr>
          <w:rFonts w:ascii="Times New Roman" w:hAnsi="Times New Roman" w:cs="Times New Roman"/>
          <w:sz w:val="24"/>
          <w:szCs w:val="24"/>
        </w:rPr>
        <w:t>ying</w:t>
      </w:r>
      <w:r w:rsidR="00594B72">
        <w:rPr>
          <w:rFonts w:ascii="Times New Roman" w:hAnsi="Times New Roman" w:cs="Times New Roman"/>
          <w:sz w:val="24"/>
          <w:szCs w:val="24"/>
        </w:rPr>
        <w:t xml:space="preserve"> drainage </w:t>
      </w:r>
      <w:r w:rsidR="006E53B9">
        <w:rPr>
          <w:rFonts w:ascii="Times New Roman" w:hAnsi="Times New Roman" w:cs="Times New Roman"/>
          <w:sz w:val="24"/>
          <w:szCs w:val="24"/>
        </w:rPr>
        <w:t>volume and composition</w:t>
      </w:r>
      <w:r w:rsidR="00BD7B77">
        <w:rPr>
          <w:rFonts w:ascii="Times New Roman" w:hAnsi="Times New Roman" w:cs="Times New Roman"/>
          <w:sz w:val="24"/>
          <w:szCs w:val="24"/>
        </w:rPr>
        <w:t xml:space="preserve"> </w:t>
      </w:r>
      <w:r w:rsidR="009B312C">
        <w:rPr>
          <w:rFonts w:ascii="Times New Roman" w:hAnsi="Times New Roman" w:cs="Times New Roman"/>
          <w:sz w:val="24"/>
          <w:szCs w:val="24"/>
        </w:rPr>
        <w:t>among</w:t>
      </w:r>
      <w:r w:rsidR="006E53B9">
        <w:rPr>
          <w:rFonts w:ascii="Times New Roman" w:hAnsi="Times New Roman" w:cs="Times New Roman"/>
          <w:sz w:val="24"/>
          <w:szCs w:val="24"/>
        </w:rPr>
        <w:t xml:space="preserve"> field</w:t>
      </w:r>
      <w:r w:rsidR="009B312C">
        <w:rPr>
          <w:rFonts w:ascii="Times New Roman" w:hAnsi="Times New Roman" w:cs="Times New Roman"/>
          <w:sz w:val="24"/>
          <w:szCs w:val="24"/>
        </w:rPr>
        <w:t xml:space="preserve"> </w:t>
      </w:r>
      <w:r w:rsidR="002868CA">
        <w:rPr>
          <w:rFonts w:ascii="Times New Roman" w:hAnsi="Times New Roman" w:cs="Times New Roman"/>
          <w:sz w:val="24"/>
          <w:szCs w:val="24"/>
        </w:rPr>
        <w:t>plots</w:t>
      </w:r>
      <w:r w:rsidRPr="00524C17">
        <w:rPr>
          <w:rFonts w:ascii="Times New Roman" w:hAnsi="Times New Roman" w:cs="Times New Roman"/>
          <w:sz w:val="24"/>
          <w:szCs w:val="24"/>
        </w:rPr>
        <w:t xml:space="preserve">. </w:t>
      </w:r>
      <w:r w:rsidR="006E53B9">
        <w:rPr>
          <w:rFonts w:ascii="Times New Roman" w:hAnsi="Times New Roman" w:cs="Times New Roman"/>
          <w:sz w:val="24"/>
          <w:szCs w:val="24"/>
        </w:rPr>
        <w:t>We</w:t>
      </w:r>
      <w:r w:rsidR="00201132" w:rsidRPr="00524C17">
        <w:rPr>
          <w:rFonts w:ascii="Times New Roman" w:hAnsi="Times New Roman" w:cs="Times New Roman"/>
          <w:sz w:val="24"/>
          <w:szCs w:val="24"/>
        </w:rPr>
        <w:t xml:space="preserve"> aim</w:t>
      </w:r>
      <w:r w:rsidR="006E53B9">
        <w:rPr>
          <w:rFonts w:ascii="Times New Roman" w:hAnsi="Times New Roman" w:cs="Times New Roman"/>
          <w:sz w:val="24"/>
          <w:szCs w:val="24"/>
        </w:rPr>
        <w:t>ed</w:t>
      </w:r>
      <w:r w:rsidR="00201132" w:rsidRPr="00524C17">
        <w:rPr>
          <w:rFonts w:ascii="Times New Roman" w:hAnsi="Times New Roman" w:cs="Times New Roman"/>
          <w:sz w:val="24"/>
          <w:szCs w:val="24"/>
        </w:rPr>
        <w:t xml:space="preserve"> to</w:t>
      </w:r>
      <w:r w:rsidR="003E550F">
        <w:rPr>
          <w:rFonts w:ascii="Times New Roman" w:hAnsi="Times New Roman" w:cs="Times New Roman"/>
          <w:sz w:val="24"/>
          <w:szCs w:val="24"/>
        </w:rPr>
        <w:t xml:space="preserve"> </w:t>
      </w:r>
      <w:r w:rsidR="001B4EF0">
        <w:rPr>
          <w:rFonts w:ascii="Times New Roman" w:hAnsi="Times New Roman" w:cs="Times New Roman"/>
          <w:sz w:val="24"/>
          <w:szCs w:val="24"/>
        </w:rPr>
        <w:t xml:space="preserve">overcome this </w:t>
      </w:r>
      <w:r w:rsidR="005F23F2">
        <w:rPr>
          <w:rFonts w:ascii="Times New Roman" w:hAnsi="Times New Roman" w:cs="Times New Roman"/>
          <w:sz w:val="24"/>
          <w:szCs w:val="24"/>
        </w:rPr>
        <w:t xml:space="preserve">using </w:t>
      </w:r>
      <w:r w:rsidR="005F23F2" w:rsidRPr="00524C17">
        <w:rPr>
          <w:rFonts w:ascii="Times New Roman" w:hAnsi="Times New Roman" w:cs="Times New Roman"/>
          <w:sz w:val="24"/>
          <w:szCs w:val="24"/>
        </w:rPr>
        <w:t>novel replicable experimental soil units</w:t>
      </w:r>
      <w:r w:rsidR="005F23F2" w:rsidRPr="003E550F">
        <w:rPr>
          <w:rFonts w:ascii="Times New Roman" w:hAnsi="Times New Roman" w:cs="Times New Roman"/>
          <w:sz w:val="24"/>
          <w:szCs w:val="24"/>
        </w:rPr>
        <w:t xml:space="preserve"> </w:t>
      </w:r>
      <w:r w:rsidR="005F23F2">
        <w:rPr>
          <w:rFonts w:ascii="Times New Roman" w:hAnsi="Times New Roman" w:cs="Times New Roman"/>
          <w:sz w:val="24"/>
          <w:szCs w:val="24"/>
        </w:rPr>
        <w:t xml:space="preserve">made of </w:t>
      </w:r>
      <w:r w:rsidR="003E550F" w:rsidRPr="003E550F">
        <w:rPr>
          <w:rFonts w:ascii="Times New Roman" w:hAnsi="Times New Roman" w:cs="Times New Roman"/>
          <w:sz w:val="24"/>
          <w:szCs w:val="24"/>
        </w:rPr>
        <w:t xml:space="preserve">defined </w:t>
      </w:r>
      <w:r w:rsidR="001B4EF0">
        <w:rPr>
          <w:rFonts w:ascii="Times New Roman" w:hAnsi="Times New Roman" w:cs="Times New Roman"/>
          <w:sz w:val="24"/>
          <w:szCs w:val="24"/>
        </w:rPr>
        <w:t>volumes</w:t>
      </w:r>
      <w:r w:rsidR="003E550F" w:rsidRPr="003E550F">
        <w:rPr>
          <w:rFonts w:ascii="Times New Roman" w:hAnsi="Times New Roman" w:cs="Times New Roman"/>
          <w:sz w:val="24"/>
          <w:szCs w:val="24"/>
        </w:rPr>
        <w:t xml:space="preserve"> of undisturbed soi</w:t>
      </w:r>
      <w:r w:rsidR="002868CA">
        <w:rPr>
          <w:rFonts w:ascii="Times New Roman" w:hAnsi="Times New Roman" w:cs="Times New Roman"/>
          <w:sz w:val="24"/>
          <w:szCs w:val="24"/>
        </w:rPr>
        <w:t>l</w:t>
      </w:r>
      <w:r w:rsidRPr="00524C17">
        <w:rPr>
          <w:rFonts w:ascii="Times New Roman" w:hAnsi="Times New Roman" w:cs="Times New Roman"/>
          <w:sz w:val="24"/>
          <w:szCs w:val="24"/>
        </w:rPr>
        <w:t xml:space="preserve">. </w:t>
      </w:r>
      <w:r w:rsidR="005F23F2">
        <w:rPr>
          <w:rFonts w:ascii="Times New Roman" w:hAnsi="Times New Roman" w:cs="Times New Roman"/>
          <w:sz w:val="24"/>
          <w:szCs w:val="24"/>
        </w:rPr>
        <w:t>Each</w:t>
      </w:r>
      <w:r w:rsidR="00201132" w:rsidRPr="00524C17">
        <w:rPr>
          <w:rFonts w:ascii="Times New Roman" w:hAnsi="Times New Roman" w:cs="Times New Roman"/>
          <w:sz w:val="24"/>
          <w:szCs w:val="24"/>
        </w:rPr>
        <w:t xml:space="preserve"> “soil block</w:t>
      </w:r>
      <w:r w:rsidR="006E53B9">
        <w:rPr>
          <w:rFonts w:ascii="Times New Roman" w:hAnsi="Times New Roman" w:cs="Times New Roman"/>
          <w:sz w:val="24"/>
          <w:szCs w:val="24"/>
        </w:rPr>
        <w:t xml:space="preserve"> mesocosm</w:t>
      </w:r>
      <w:r w:rsidR="00201132" w:rsidRPr="00524C17">
        <w:rPr>
          <w:rFonts w:ascii="Times New Roman" w:hAnsi="Times New Roman" w:cs="Times New Roman"/>
          <w:sz w:val="24"/>
          <w:szCs w:val="24"/>
        </w:rPr>
        <w:t>” consists of</w:t>
      </w:r>
      <w:r w:rsidR="00D45644" w:rsidRPr="00524C17">
        <w:rPr>
          <w:rFonts w:ascii="Times New Roman" w:hAnsi="Times New Roman" w:cs="Times New Roman"/>
          <w:sz w:val="24"/>
          <w:szCs w:val="24"/>
        </w:rPr>
        <w:t xml:space="preserve"> intact 1.5 x 1.5 x 1.2-m soil monoliths enclosed on sides and bottom in separate welded steel boxes</w:t>
      </w:r>
      <w:r w:rsidR="001F2C93">
        <w:rPr>
          <w:rFonts w:ascii="Times New Roman" w:hAnsi="Times New Roman" w:cs="Times New Roman"/>
          <w:sz w:val="24"/>
          <w:szCs w:val="24"/>
        </w:rPr>
        <w:t>, e</w:t>
      </w:r>
      <w:r w:rsidR="00D45644" w:rsidRPr="00524C17">
        <w:rPr>
          <w:rFonts w:ascii="Times New Roman" w:hAnsi="Times New Roman" w:cs="Times New Roman"/>
          <w:sz w:val="24"/>
          <w:szCs w:val="24"/>
        </w:rPr>
        <w:t xml:space="preserve">ach fitted with a single pipe at the bottom to enable </w:t>
      </w:r>
      <w:r w:rsidR="007408C0">
        <w:rPr>
          <w:rFonts w:ascii="Times New Roman" w:hAnsi="Times New Roman" w:cs="Times New Roman"/>
          <w:sz w:val="24"/>
          <w:szCs w:val="24"/>
        </w:rPr>
        <w:t>complete</w:t>
      </w:r>
      <w:r w:rsidR="007408C0" w:rsidRPr="00524C17">
        <w:rPr>
          <w:rFonts w:ascii="Times New Roman" w:hAnsi="Times New Roman" w:cs="Times New Roman"/>
          <w:sz w:val="24"/>
          <w:szCs w:val="24"/>
        </w:rPr>
        <w:t xml:space="preserve"> </w:t>
      </w:r>
      <w:r w:rsidR="005F23F2">
        <w:rPr>
          <w:rFonts w:ascii="Times New Roman" w:hAnsi="Times New Roman" w:cs="Times New Roman"/>
          <w:sz w:val="24"/>
          <w:szCs w:val="24"/>
        </w:rPr>
        <w:t>collection</w:t>
      </w:r>
      <w:r w:rsidR="00D45644" w:rsidRPr="00524C17">
        <w:rPr>
          <w:rFonts w:ascii="Times New Roman" w:hAnsi="Times New Roman" w:cs="Times New Roman"/>
          <w:sz w:val="24"/>
          <w:szCs w:val="24"/>
        </w:rPr>
        <w:t xml:space="preserve"> of drainage water</w:t>
      </w:r>
      <w:r w:rsidR="001B4EF0">
        <w:rPr>
          <w:rFonts w:ascii="Times New Roman" w:hAnsi="Times New Roman" w:cs="Times New Roman"/>
          <w:sz w:val="24"/>
          <w:szCs w:val="24"/>
        </w:rPr>
        <w:t xml:space="preserve"> </w:t>
      </w:r>
      <w:r w:rsidR="000F7185" w:rsidRPr="00483D03">
        <w:rPr>
          <w:rFonts w:ascii="Times New Roman" w:hAnsi="Times New Roman" w:cs="Times New Roman"/>
          <w:sz w:val="24"/>
          <w:szCs w:val="24"/>
        </w:rPr>
        <w:t>and eliminate treatment mixing</w:t>
      </w:r>
      <w:r w:rsidR="007408C0" w:rsidRPr="00483D03">
        <w:rPr>
          <w:rFonts w:ascii="Times New Roman" w:hAnsi="Times New Roman" w:cs="Times New Roman"/>
          <w:sz w:val="24"/>
          <w:szCs w:val="24"/>
        </w:rPr>
        <w:t xml:space="preserve">. </w:t>
      </w:r>
      <w:r w:rsidR="00F94681" w:rsidRPr="00F94681">
        <w:rPr>
          <w:rFonts w:ascii="Times New Roman" w:hAnsi="Times New Roman" w:cs="Times New Roman"/>
          <w:sz w:val="24"/>
          <w:szCs w:val="24"/>
        </w:rPr>
        <w:t>Achieving undisturbed soils in the boxes was accomplished through vibrated insertion of the steel box walls into undisturbed soil and insertion of a steel floor underneath secured by seamless welds.</w:t>
      </w:r>
      <w:r w:rsidR="00F94681">
        <w:rPr>
          <w:rFonts w:ascii="Times New Roman" w:hAnsi="Times New Roman" w:cs="Times New Roman"/>
          <w:sz w:val="24"/>
          <w:szCs w:val="24"/>
        </w:rPr>
        <w:t xml:space="preserve"> </w:t>
      </w:r>
      <w:r w:rsidR="007408C0" w:rsidRPr="00483D03">
        <w:rPr>
          <w:rFonts w:ascii="Times New Roman" w:hAnsi="Times New Roman" w:cs="Times New Roman"/>
          <w:sz w:val="24"/>
          <w:szCs w:val="24"/>
        </w:rPr>
        <w:t>S</w:t>
      </w:r>
      <w:r w:rsidR="006E53B9" w:rsidRPr="00483D03">
        <w:rPr>
          <w:rFonts w:ascii="Times New Roman" w:hAnsi="Times New Roman" w:cs="Times New Roman"/>
          <w:sz w:val="24"/>
          <w:szCs w:val="24"/>
        </w:rPr>
        <w:t>oil was backfilled around the steel boxes to maintain ambient temperature gradients.</w:t>
      </w:r>
      <w:r w:rsidR="00984B0F" w:rsidRPr="00483D03">
        <w:rPr>
          <w:rFonts w:ascii="Times New Roman" w:hAnsi="Times New Roman" w:cs="Times New Roman"/>
          <w:sz w:val="24"/>
          <w:szCs w:val="24"/>
        </w:rPr>
        <w:t xml:space="preserve"> </w:t>
      </w:r>
      <w:r w:rsidR="006E53B9" w:rsidRPr="00483D03">
        <w:rPr>
          <w:rFonts w:ascii="Times New Roman" w:hAnsi="Times New Roman" w:cs="Times New Roman"/>
          <w:sz w:val="24"/>
          <w:szCs w:val="24"/>
        </w:rPr>
        <w:t>T</w:t>
      </w:r>
      <w:r w:rsidR="00C93A18" w:rsidRPr="00483D03">
        <w:rPr>
          <w:rFonts w:ascii="Times New Roman" w:hAnsi="Times New Roman" w:cs="Times New Roman"/>
          <w:sz w:val="24"/>
          <w:szCs w:val="24"/>
        </w:rPr>
        <w:t>he soil blocks</w:t>
      </w:r>
      <w:r w:rsidR="002C210D" w:rsidRPr="00483D03">
        <w:rPr>
          <w:rFonts w:ascii="Times New Roman" w:hAnsi="Times New Roman" w:cs="Times New Roman"/>
          <w:sz w:val="24"/>
          <w:szCs w:val="24"/>
        </w:rPr>
        <w:t xml:space="preserve"> </w:t>
      </w:r>
      <w:r w:rsidR="007408C0" w:rsidRPr="00483D03">
        <w:rPr>
          <w:rFonts w:ascii="Times New Roman" w:hAnsi="Times New Roman" w:cs="Times New Roman"/>
          <w:sz w:val="24"/>
          <w:szCs w:val="24"/>
        </w:rPr>
        <w:t>included</w:t>
      </w:r>
      <w:r w:rsidR="002C210D" w:rsidRPr="00483D03">
        <w:rPr>
          <w:rFonts w:ascii="Times New Roman" w:hAnsi="Times New Roman" w:cs="Times New Roman"/>
          <w:sz w:val="24"/>
          <w:szCs w:val="24"/>
        </w:rPr>
        <w:t xml:space="preserve"> two representative soil types from central Iowa</w:t>
      </w:r>
      <w:r w:rsidR="007408C0" w:rsidRPr="00483D03">
        <w:rPr>
          <w:rFonts w:ascii="Times New Roman" w:hAnsi="Times New Roman" w:cs="Times New Roman"/>
          <w:sz w:val="24"/>
          <w:szCs w:val="24"/>
        </w:rPr>
        <w:t xml:space="preserve"> (total n = 36</w:t>
      </w:r>
      <w:r w:rsidR="002C210D" w:rsidRPr="00483D03">
        <w:rPr>
          <w:rFonts w:ascii="Times New Roman" w:hAnsi="Times New Roman" w:cs="Times New Roman"/>
          <w:sz w:val="24"/>
          <w:szCs w:val="24"/>
        </w:rPr>
        <w:t>)</w:t>
      </w:r>
      <w:r w:rsidR="007408C0" w:rsidRPr="00483D03">
        <w:rPr>
          <w:rFonts w:ascii="Times New Roman" w:hAnsi="Times New Roman" w:cs="Times New Roman"/>
          <w:sz w:val="24"/>
          <w:szCs w:val="24"/>
        </w:rPr>
        <w:t xml:space="preserve"> and</w:t>
      </w:r>
      <w:r w:rsidR="00C93A18" w:rsidRPr="00483D03">
        <w:rPr>
          <w:rFonts w:ascii="Times New Roman" w:hAnsi="Times New Roman" w:cs="Times New Roman"/>
          <w:sz w:val="24"/>
          <w:szCs w:val="24"/>
        </w:rPr>
        <w:t xml:space="preserve"> were </w:t>
      </w:r>
      <w:r w:rsidR="006E53B9" w:rsidRPr="00483D03">
        <w:rPr>
          <w:rFonts w:ascii="Times New Roman" w:hAnsi="Times New Roman" w:cs="Times New Roman"/>
          <w:sz w:val="24"/>
          <w:szCs w:val="24"/>
        </w:rPr>
        <w:t xml:space="preserve">planted </w:t>
      </w:r>
      <w:r w:rsidR="00C93A18" w:rsidRPr="00483D03">
        <w:rPr>
          <w:rFonts w:ascii="Times New Roman" w:hAnsi="Times New Roman" w:cs="Times New Roman"/>
          <w:sz w:val="24"/>
          <w:szCs w:val="24"/>
        </w:rPr>
        <w:t>to maize under field conditions</w:t>
      </w:r>
      <w:r w:rsidR="00D510B9" w:rsidRPr="00483D03">
        <w:rPr>
          <w:rFonts w:ascii="Times New Roman" w:hAnsi="Times New Roman" w:cs="Times New Roman"/>
          <w:sz w:val="24"/>
          <w:szCs w:val="24"/>
        </w:rPr>
        <w:t xml:space="preserve"> with one of three fertilizer </w:t>
      </w:r>
      <w:r w:rsidR="007E2D8C" w:rsidRPr="00483D03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D510B9" w:rsidRPr="00483D03">
        <w:rPr>
          <w:rFonts w:ascii="Times New Roman" w:hAnsi="Times New Roman" w:cs="Times New Roman"/>
          <w:sz w:val="24"/>
          <w:szCs w:val="24"/>
        </w:rPr>
        <w:t>rates</w:t>
      </w:r>
      <w:r w:rsidR="006E53B9" w:rsidRPr="00483D03">
        <w:rPr>
          <w:rFonts w:ascii="Times New Roman" w:hAnsi="Times New Roman" w:cs="Times New Roman"/>
          <w:sz w:val="24"/>
          <w:szCs w:val="24"/>
        </w:rPr>
        <w:t xml:space="preserve"> (</w:t>
      </w:r>
      <w:r w:rsidR="00654C13" w:rsidRPr="00483D03">
        <w:rPr>
          <w:rFonts w:ascii="Times New Roman" w:hAnsi="Times New Roman" w:cs="Times New Roman"/>
          <w:sz w:val="24"/>
          <w:szCs w:val="24"/>
        </w:rPr>
        <w:t>135, 168, and 202 kg N/ha</w:t>
      </w:r>
      <w:r w:rsidR="006E53B9" w:rsidRPr="00483D03">
        <w:rPr>
          <w:rFonts w:ascii="Times New Roman" w:hAnsi="Times New Roman" w:cs="Times New Roman"/>
          <w:sz w:val="24"/>
          <w:szCs w:val="24"/>
        </w:rPr>
        <w:t xml:space="preserve">) </w:t>
      </w:r>
      <w:r w:rsidR="007408C0" w:rsidRPr="00483D03">
        <w:rPr>
          <w:rFonts w:ascii="Times New Roman" w:hAnsi="Times New Roman" w:cs="Times New Roman"/>
          <w:sz w:val="24"/>
          <w:szCs w:val="24"/>
        </w:rPr>
        <w:t xml:space="preserve">in 2020 </w:t>
      </w:r>
      <w:r w:rsidR="006E53B9" w:rsidRPr="00483D03">
        <w:rPr>
          <w:rFonts w:ascii="Times New Roman" w:hAnsi="Times New Roman" w:cs="Times New Roman"/>
          <w:sz w:val="24"/>
          <w:szCs w:val="24"/>
        </w:rPr>
        <w:t>to test the capacity to detect relatively small changes</w:t>
      </w:r>
      <w:r w:rsidR="002C210D" w:rsidRPr="00483D03">
        <w:rPr>
          <w:rFonts w:ascii="Times New Roman" w:hAnsi="Times New Roman" w:cs="Times New Roman"/>
          <w:sz w:val="24"/>
          <w:szCs w:val="24"/>
        </w:rPr>
        <w:t xml:space="preserve"> in </w:t>
      </w:r>
      <w:r w:rsidR="007408C0" w:rsidRPr="00483D03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2C210D" w:rsidRPr="00483D03">
        <w:rPr>
          <w:rFonts w:ascii="Times New Roman" w:hAnsi="Times New Roman" w:cs="Times New Roman"/>
          <w:sz w:val="24"/>
          <w:szCs w:val="24"/>
        </w:rPr>
        <w:t xml:space="preserve">N </w:t>
      </w:r>
      <w:r w:rsidR="007408C0" w:rsidRPr="00483D03">
        <w:rPr>
          <w:rFonts w:ascii="Times New Roman" w:hAnsi="Times New Roman" w:cs="Times New Roman"/>
          <w:sz w:val="24"/>
          <w:szCs w:val="24"/>
        </w:rPr>
        <w:t>losses</w:t>
      </w:r>
      <w:r w:rsidR="007B4356" w:rsidRPr="00483D03">
        <w:rPr>
          <w:rFonts w:ascii="Times New Roman" w:hAnsi="Times New Roman" w:cs="Times New Roman"/>
          <w:sz w:val="24"/>
          <w:szCs w:val="24"/>
        </w:rPr>
        <w:t>.</w:t>
      </w:r>
      <w:r w:rsidR="00306642" w:rsidRPr="00483D03">
        <w:rPr>
          <w:rFonts w:ascii="Times New Roman" w:hAnsi="Times New Roman" w:cs="Times New Roman"/>
          <w:sz w:val="24"/>
          <w:szCs w:val="24"/>
        </w:rPr>
        <w:t xml:space="preserve"> </w:t>
      </w:r>
      <w:r w:rsidR="006B54B1" w:rsidRPr="00483D03">
        <w:rPr>
          <w:rFonts w:ascii="Times New Roman" w:hAnsi="Times New Roman" w:cs="Times New Roman"/>
          <w:sz w:val="24"/>
          <w:szCs w:val="24"/>
        </w:rPr>
        <w:t xml:space="preserve">Nitrous oxide emissions </w:t>
      </w:r>
      <w:r w:rsidR="002D3DD7" w:rsidRPr="00483D03">
        <w:rPr>
          <w:rFonts w:ascii="Times New Roman" w:hAnsi="Times New Roman" w:cs="Times New Roman"/>
          <w:sz w:val="24"/>
          <w:szCs w:val="24"/>
        </w:rPr>
        <w:t xml:space="preserve">and </w:t>
      </w:r>
      <w:r w:rsidR="00DF1CB1" w:rsidRPr="00483D03">
        <w:rPr>
          <w:rFonts w:ascii="Times New Roman" w:hAnsi="Times New Roman" w:cs="Times New Roman"/>
          <w:sz w:val="24"/>
          <w:szCs w:val="24"/>
        </w:rPr>
        <w:t xml:space="preserve">surface soil moisture </w:t>
      </w:r>
      <w:r w:rsidR="002D3DD7" w:rsidRPr="00483D03">
        <w:rPr>
          <w:rFonts w:ascii="Times New Roman" w:hAnsi="Times New Roman" w:cs="Times New Roman"/>
          <w:sz w:val="24"/>
          <w:szCs w:val="24"/>
        </w:rPr>
        <w:t xml:space="preserve">were </w:t>
      </w:r>
      <w:r w:rsidR="006B54B1" w:rsidRPr="00483D03">
        <w:rPr>
          <w:rFonts w:ascii="Times New Roman" w:hAnsi="Times New Roman" w:cs="Times New Roman"/>
          <w:sz w:val="24"/>
          <w:szCs w:val="24"/>
        </w:rPr>
        <w:t xml:space="preserve">measured </w:t>
      </w:r>
      <w:r w:rsidR="00085C20" w:rsidRPr="00483D03">
        <w:rPr>
          <w:rFonts w:ascii="Times New Roman" w:hAnsi="Times New Roman" w:cs="Times New Roman"/>
          <w:sz w:val="24"/>
          <w:szCs w:val="24"/>
        </w:rPr>
        <w:t xml:space="preserve">either one or two times a week </w:t>
      </w:r>
      <w:r w:rsidR="006B54B1" w:rsidRPr="00483D03">
        <w:rPr>
          <w:rFonts w:ascii="Times New Roman" w:hAnsi="Times New Roman" w:cs="Times New Roman"/>
          <w:sz w:val="24"/>
          <w:szCs w:val="24"/>
        </w:rPr>
        <w:t>when soils were not frozen</w:t>
      </w:r>
      <w:r w:rsidR="00DF1CB1" w:rsidRPr="00483D03">
        <w:rPr>
          <w:rFonts w:ascii="Times New Roman" w:hAnsi="Times New Roman" w:cs="Times New Roman"/>
          <w:sz w:val="24"/>
          <w:szCs w:val="24"/>
        </w:rPr>
        <w:t>. D</w:t>
      </w:r>
      <w:r w:rsidR="00306642" w:rsidRPr="00483D03">
        <w:rPr>
          <w:rFonts w:ascii="Times New Roman" w:hAnsi="Times New Roman" w:cs="Times New Roman"/>
          <w:sz w:val="24"/>
          <w:szCs w:val="24"/>
        </w:rPr>
        <w:t>rainage water was collected following individual rain events for nitrate analysis.</w:t>
      </w:r>
      <w:r w:rsidR="007B4356" w:rsidRPr="00483D03">
        <w:rPr>
          <w:rFonts w:ascii="Times New Roman" w:hAnsi="Times New Roman" w:cs="Times New Roman"/>
          <w:sz w:val="24"/>
          <w:szCs w:val="24"/>
        </w:rPr>
        <w:t xml:space="preserve"> </w:t>
      </w:r>
      <w:r w:rsidR="00DF1CB1" w:rsidRPr="00483D03">
        <w:rPr>
          <w:rFonts w:ascii="Times New Roman" w:hAnsi="Times New Roman" w:cs="Times New Roman"/>
          <w:sz w:val="24"/>
          <w:szCs w:val="24"/>
        </w:rPr>
        <w:t>Variation in cumulative drainage amount and surface soil moisture among treatments and their replicates was not significant</w:t>
      </w:r>
      <w:r w:rsidR="002D3DD7" w:rsidRPr="00483D03">
        <w:rPr>
          <w:rFonts w:ascii="Times New Roman" w:hAnsi="Times New Roman" w:cs="Times New Roman"/>
          <w:sz w:val="24"/>
          <w:szCs w:val="24"/>
        </w:rPr>
        <w:t>, indicating</w:t>
      </w:r>
      <w:r w:rsidR="00483D03" w:rsidRPr="00483D03">
        <w:rPr>
          <w:rFonts w:ascii="Times New Roman" w:hAnsi="Times New Roman" w:cs="Times New Roman"/>
          <w:sz w:val="24"/>
          <w:szCs w:val="24"/>
        </w:rPr>
        <w:t xml:space="preserve"> the soil blocks had relatively similar hydrological properties</w:t>
      </w:r>
      <w:r w:rsidR="00DF1CB1" w:rsidRPr="00483D03">
        <w:rPr>
          <w:rFonts w:ascii="Times New Roman" w:hAnsi="Times New Roman" w:cs="Times New Roman"/>
          <w:sz w:val="24"/>
          <w:szCs w:val="24"/>
        </w:rPr>
        <w:t xml:space="preserve">. </w:t>
      </w:r>
      <w:r w:rsidR="002C210D" w:rsidRPr="00483D03">
        <w:rPr>
          <w:rFonts w:ascii="Times New Roman" w:hAnsi="Times New Roman" w:cs="Times New Roman"/>
          <w:sz w:val="24"/>
          <w:szCs w:val="24"/>
        </w:rPr>
        <w:t>We observed</w:t>
      </w:r>
      <w:r w:rsidR="00201132" w:rsidRPr="00483D03">
        <w:rPr>
          <w:rFonts w:ascii="Times New Roman" w:hAnsi="Times New Roman" w:cs="Times New Roman"/>
          <w:sz w:val="24"/>
          <w:szCs w:val="24"/>
        </w:rPr>
        <w:t xml:space="preserve"> higher cumulative nitrous oxide emissions (3.0</w:t>
      </w:r>
      <w:r w:rsidR="00C5734E">
        <w:rPr>
          <w:rFonts w:ascii="Times New Roman" w:hAnsi="Times New Roman" w:cs="Times New Roman"/>
          <w:sz w:val="24"/>
          <w:szCs w:val="24"/>
        </w:rPr>
        <w:t xml:space="preserve"> ± 0.7</w:t>
      </w:r>
      <w:r w:rsidR="00201132" w:rsidRPr="00483D03">
        <w:rPr>
          <w:rFonts w:ascii="Times New Roman" w:hAnsi="Times New Roman" w:cs="Times New Roman"/>
          <w:sz w:val="24"/>
          <w:szCs w:val="24"/>
        </w:rPr>
        <w:t>, 4.3</w:t>
      </w:r>
      <w:r w:rsidR="00C5734E">
        <w:rPr>
          <w:rFonts w:ascii="Times New Roman" w:hAnsi="Times New Roman" w:cs="Times New Roman"/>
          <w:sz w:val="24"/>
          <w:szCs w:val="24"/>
        </w:rPr>
        <w:t xml:space="preserve"> ± 1.1</w:t>
      </w:r>
      <w:r w:rsidR="00201132" w:rsidRPr="00483D03">
        <w:rPr>
          <w:rFonts w:ascii="Times New Roman" w:hAnsi="Times New Roman" w:cs="Times New Roman"/>
          <w:sz w:val="24"/>
          <w:szCs w:val="24"/>
        </w:rPr>
        <w:t xml:space="preserve">, </w:t>
      </w:r>
      <w:r w:rsidR="0029751C" w:rsidRPr="00483D03">
        <w:rPr>
          <w:rFonts w:ascii="Times New Roman" w:hAnsi="Times New Roman" w:cs="Times New Roman"/>
          <w:sz w:val="24"/>
          <w:szCs w:val="24"/>
        </w:rPr>
        <w:t xml:space="preserve">and </w:t>
      </w:r>
      <w:r w:rsidR="00201132" w:rsidRPr="00483D03">
        <w:rPr>
          <w:rFonts w:ascii="Times New Roman" w:hAnsi="Times New Roman" w:cs="Times New Roman"/>
          <w:sz w:val="24"/>
          <w:szCs w:val="24"/>
        </w:rPr>
        <w:t>5.9</w:t>
      </w:r>
      <w:r w:rsidR="00C5734E">
        <w:rPr>
          <w:rFonts w:ascii="Times New Roman" w:hAnsi="Times New Roman" w:cs="Times New Roman"/>
          <w:sz w:val="24"/>
          <w:szCs w:val="24"/>
        </w:rPr>
        <w:t xml:space="preserve"> ± 1.1</w:t>
      </w:r>
      <w:r w:rsidR="00201132" w:rsidRPr="00483D03">
        <w:rPr>
          <w:rFonts w:ascii="Times New Roman" w:hAnsi="Times New Roman" w:cs="Times New Roman"/>
          <w:sz w:val="24"/>
          <w:szCs w:val="24"/>
        </w:rPr>
        <w:t xml:space="preserve"> kg N/ha) </w:t>
      </w:r>
      <w:r w:rsidR="002C210D" w:rsidRPr="00483D03">
        <w:rPr>
          <w:rFonts w:ascii="Times New Roman" w:hAnsi="Times New Roman" w:cs="Times New Roman"/>
          <w:sz w:val="24"/>
          <w:szCs w:val="24"/>
        </w:rPr>
        <w:t>and</w:t>
      </w:r>
      <w:r w:rsidR="00201132" w:rsidRPr="00483D03">
        <w:rPr>
          <w:rFonts w:ascii="Times New Roman" w:hAnsi="Times New Roman" w:cs="Times New Roman"/>
          <w:sz w:val="24"/>
          <w:szCs w:val="24"/>
        </w:rPr>
        <w:t xml:space="preserve"> cumulative nitrate leaching (14.</w:t>
      </w:r>
      <w:r w:rsidR="005369F1" w:rsidRPr="00483D03">
        <w:rPr>
          <w:rFonts w:ascii="Times New Roman" w:hAnsi="Times New Roman" w:cs="Times New Roman"/>
          <w:sz w:val="24"/>
          <w:szCs w:val="24"/>
        </w:rPr>
        <w:t>8</w:t>
      </w:r>
      <w:r w:rsidR="001E2ED4">
        <w:rPr>
          <w:rFonts w:ascii="Times New Roman" w:hAnsi="Times New Roman" w:cs="Times New Roman"/>
          <w:sz w:val="24"/>
          <w:szCs w:val="24"/>
        </w:rPr>
        <w:t xml:space="preserve"> ± 1.6</w:t>
      </w:r>
      <w:r w:rsidR="00201132" w:rsidRPr="00483D03">
        <w:rPr>
          <w:rFonts w:ascii="Times New Roman" w:hAnsi="Times New Roman" w:cs="Times New Roman"/>
          <w:sz w:val="24"/>
          <w:szCs w:val="24"/>
        </w:rPr>
        <w:t>, 17.</w:t>
      </w:r>
      <w:r w:rsidR="005369F1" w:rsidRPr="00483D03">
        <w:rPr>
          <w:rFonts w:ascii="Times New Roman" w:hAnsi="Times New Roman" w:cs="Times New Roman"/>
          <w:sz w:val="24"/>
          <w:szCs w:val="24"/>
        </w:rPr>
        <w:t>1</w:t>
      </w:r>
      <w:r w:rsidR="001E2ED4">
        <w:rPr>
          <w:rFonts w:ascii="Times New Roman" w:hAnsi="Times New Roman" w:cs="Times New Roman"/>
          <w:sz w:val="24"/>
          <w:szCs w:val="24"/>
        </w:rPr>
        <w:t xml:space="preserve"> ± 1.5</w:t>
      </w:r>
      <w:r w:rsidR="00201132" w:rsidRPr="00483D03">
        <w:rPr>
          <w:rFonts w:ascii="Times New Roman" w:hAnsi="Times New Roman" w:cs="Times New Roman"/>
          <w:sz w:val="24"/>
          <w:szCs w:val="24"/>
        </w:rPr>
        <w:t>, and 20.</w:t>
      </w:r>
      <w:r w:rsidR="005369F1" w:rsidRPr="00483D03">
        <w:rPr>
          <w:rFonts w:ascii="Times New Roman" w:hAnsi="Times New Roman" w:cs="Times New Roman"/>
          <w:sz w:val="24"/>
          <w:szCs w:val="24"/>
        </w:rPr>
        <w:t>4</w:t>
      </w:r>
      <w:r w:rsidR="001E2ED4">
        <w:rPr>
          <w:rFonts w:ascii="Times New Roman" w:hAnsi="Times New Roman" w:cs="Times New Roman"/>
          <w:sz w:val="24"/>
          <w:szCs w:val="24"/>
        </w:rPr>
        <w:t xml:space="preserve"> ± 1.7</w:t>
      </w:r>
      <w:r w:rsidR="00201132" w:rsidRPr="00483D03">
        <w:rPr>
          <w:rFonts w:ascii="Times New Roman" w:hAnsi="Times New Roman" w:cs="Times New Roman"/>
          <w:sz w:val="24"/>
          <w:szCs w:val="24"/>
        </w:rPr>
        <w:t xml:space="preserve"> kg NO</w:t>
      </w:r>
      <w:r w:rsidR="00201132" w:rsidRPr="00CB21E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01132" w:rsidRPr="00483D03">
        <w:rPr>
          <w:rFonts w:ascii="Times New Roman" w:hAnsi="Times New Roman" w:cs="Times New Roman"/>
          <w:sz w:val="24"/>
          <w:szCs w:val="24"/>
        </w:rPr>
        <w:t>-N/ha) with increasing N</w:t>
      </w:r>
      <w:r w:rsidR="002C210D" w:rsidRPr="00483D03">
        <w:rPr>
          <w:rFonts w:ascii="Times New Roman" w:hAnsi="Times New Roman" w:cs="Times New Roman"/>
          <w:sz w:val="24"/>
          <w:szCs w:val="24"/>
        </w:rPr>
        <w:t xml:space="preserve"> fertilizer </w:t>
      </w:r>
      <w:r w:rsidR="00201132" w:rsidRPr="00483D03">
        <w:rPr>
          <w:rFonts w:ascii="Times New Roman" w:hAnsi="Times New Roman" w:cs="Times New Roman"/>
          <w:sz w:val="24"/>
          <w:szCs w:val="24"/>
        </w:rPr>
        <w:t>rate</w:t>
      </w:r>
      <w:r w:rsidR="002C210D" w:rsidRPr="00483D03">
        <w:rPr>
          <w:rFonts w:ascii="Times New Roman" w:hAnsi="Times New Roman" w:cs="Times New Roman"/>
          <w:sz w:val="24"/>
          <w:szCs w:val="24"/>
        </w:rPr>
        <w:t xml:space="preserve"> (135, 168, and 202 kg N/ha, respectively)</w:t>
      </w:r>
      <w:r w:rsidR="00201132" w:rsidRPr="00483D03">
        <w:rPr>
          <w:rFonts w:ascii="Times New Roman" w:hAnsi="Times New Roman" w:cs="Times New Roman"/>
          <w:sz w:val="24"/>
          <w:szCs w:val="24"/>
        </w:rPr>
        <w:t xml:space="preserve">. </w:t>
      </w:r>
      <w:r w:rsidR="00A2343C">
        <w:rPr>
          <w:rFonts w:ascii="Times New Roman" w:hAnsi="Times New Roman" w:cs="Times New Roman"/>
          <w:sz w:val="24"/>
          <w:szCs w:val="24"/>
        </w:rPr>
        <w:t>T</w:t>
      </w:r>
      <w:r w:rsidR="009318CB" w:rsidRPr="00483D03">
        <w:rPr>
          <w:rFonts w:ascii="Times New Roman" w:hAnsi="Times New Roman" w:cs="Times New Roman"/>
          <w:sz w:val="24"/>
          <w:szCs w:val="24"/>
        </w:rPr>
        <w:t xml:space="preserve">he soil block mesocosm approach described </w:t>
      </w:r>
      <w:r w:rsidR="001514A4">
        <w:rPr>
          <w:rFonts w:ascii="Times New Roman" w:hAnsi="Times New Roman" w:cs="Times New Roman"/>
          <w:sz w:val="24"/>
          <w:szCs w:val="24"/>
        </w:rPr>
        <w:t xml:space="preserve">here </w:t>
      </w:r>
      <w:r w:rsidR="009318CB" w:rsidRPr="00483D03">
        <w:rPr>
          <w:rFonts w:ascii="Times New Roman" w:hAnsi="Times New Roman" w:cs="Times New Roman"/>
          <w:sz w:val="24"/>
          <w:szCs w:val="24"/>
        </w:rPr>
        <w:t>enable</w:t>
      </w:r>
      <w:r w:rsidR="001514A4">
        <w:rPr>
          <w:rFonts w:ascii="Times New Roman" w:hAnsi="Times New Roman" w:cs="Times New Roman"/>
          <w:sz w:val="24"/>
          <w:szCs w:val="24"/>
        </w:rPr>
        <w:t>d</w:t>
      </w:r>
      <w:r w:rsidR="001B077A" w:rsidRPr="00483D03">
        <w:rPr>
          <w:rFonts w:ascii="Times New Roman" w:hAnsi="Times New Roman" w:cs="Times New Roman"/>
          <w:sz w:val="24"/>
          <w:szCs w:val="24"/>
        </w:rPr>
        <w:t xml:space="preserve"> detecting </w:t>
      </w:r>
      <w:r w:rsidR="00981022" w:rsidRPr="00483D03">
        <w:rPr>
          <w:rFonts w:ascii="Times New Roman" w:hAnsi="Times New Roman" w:cs="Times New Roman"/>
          <w:sz w:val="24"/>
          <w:szCs w:val="24"/>
        </w:rPr>
        <w:t xml:space="preserve">changes in nitrate leaching and nitrous oxide emissions with </w:t>
      </w:r>
      <w:r w:rsidR="00A2343C">
        <w:rPr>
          <w:rFonts w:ascii="Times New Roman" w:hAnsi="Times New Roman" w:cs="Times New Roman"/>
          <w:sz w:val="24"/>
          <w:szCs w:val="24"/>
        </w:rPr>
        <w:t xml:space="preserve">relatively small </w:t>
      </w:r>
      <w:r w:rsidR="001B077A" w:rsidRPr="00483D03">
        <w:rPr>
          <w:rFonts w:ascii="Times New Roman" w:hAnsi="Times New Roman" w:cs="Times New Roman"/>
          <w:sz w:val="24"/>
          <w:szCs w:val="24"/>
        </w:rPr>
        <w:t xml:space="preserve">incremental </w:t>
      </w:r>
      <w:r w:rsidR="00201132" w:rsidRPr="00483D03">
        <w:rPr>
          <w:rFonts w:ascii="Times New Roman" w:hAnsi="Times New Roman" w:cs="Times New Roman"/>
          <w:sz w:val="24"/>
          <w:szCs w:val="24"/>
        </w:rPr>
        <w:t>changes in fertilizer rates</w:t>
      </w:r>
      <w:r w:rsidR="00A2343C">
        <w:rPr>
          <w:rFonts w:ascii="Times New Roman" w:hAnsi="Times New Roman" w:cs="Times New Roman"/>
          <w:sz w:val="24"/>
          <w:szCs w:val="24"/>
        </w:rPr>
        <w:t xml:space="preserve">, which was often </w:t>
      </w:r>
      <w:r w:rsidR="00A2343C" w:rsidRPr="00483D03">
        <w:rPr>
          <w:rFonts w:ascii="Times New Roman" w:hAnsi="Times New Roman" w:cs="Times New Roman"/>
          <w:sz w:val="24"/>
          <w:szCs w:val="24"/>
        </w:rPr>
        <w:t>not previously achievable with traditional field plots</w:t>
      </w:r>
      <w:r w:rsidR="00A2343C">
        <w:rPr>
          <w:rFonts w:ascii="Times New Roman" w:hAnsi="Times New Roman" w:cs="Times New Roman"/>
          <w:sz w:val="24"/>
          <w:szCs w:val="24"/>
        </w:rPr>
        <w:t>.</w:t>
      </w:r>
    </w:p>
    <w:p w14:paraId="798B4800" w14:textId="6162161C" w:rsidR="00F94681" w:rsidRDefault="00F94681" w:rsidP="003E55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4C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76C509D" wp14:editId="648BDE1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251200" cy="2438400"/>
            <wp:effectExtent l="0" t="0" r="6350" b="0"/>
            <wp:wrapNone/>
            <wp:docPr id="5" name="Picture 5" descr="A picture containing outdoor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utdoor, severa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DB4A03" w14:textId="3D97ACF9" w:rsidR="00F94681" w:rsidRDefault="00F94681" w:rsidP="003E550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A777FF4" w14:textId="15749952" w:rsidR="00F94681" w:rsidRDefault="00F94681" w:rsidP="003E550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52AA4EC" w14:textId="0CA16AA7" w:rsidR="00F94681" w:rsidRPr="00483D03" w:rsidRDefault="00F94681" w:rsidP="003E550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FD9A66B" w14:textId="1601E2AF" w:rsidR="00201132" w:rsidRPr="00524C17" w:rsidRDefault="00201132" w:rsidP="001B077A">
      <w:pPr>
        <w:rPr>
          <w:rFonts w:ascii="Times New Roman" w:hAnsi="Times New Roman" w:cs="Times New Roman"/>
          <w:sz w:val="24"/>
          <w:szCs w:val="24"/>
        </w:rPr>
      </w:pPr>
    </w:p>
    <w:p w14:paraId="0BD2513C" w14:textId="0E8E999F" w:rsidR="00201132" w:rsidRPr="00524C17" w:rsidRDefault="00201132" w:rsidP="0020113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E830FBD" w14:textId="6518176F" w:rsidR="00201132" w:rsidRPr="00524C17" w:rsidRDefault="00201132" w:rsidP="0020113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F9DBD3B" w14:textId="3831E977" w:rsidR="00F94681" w:rsidRDefault="00F94681" w:rsidP="007F1617">
      <w:pPr>
        <w:rPr>
          <w:rFonts w:ascii="Times New Roman" w:hAnsi="Times New Roman" w:cs="Times New Roman"/>
          <w:sz w:val="24"/>
          <w:szCs w:val="24"/>
        </w:rPr>
      </w:pPr>
    </w:p>
    <w:sectPr w:rsidR="00F94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82"/>
    <w:rsid w:val="00002E00"/>
    <w:rsid w:val="000472D3"/>
    <w:rsid w:val="00051188"/>
    <w:rsid w:val="00062C8E"/>
    <w:rsid w:val="000814EA"/>
    <w:rsid w:val="00082BC8"/>
    <w:rsid w:val="00085C20"/>
    <w:rsid w:val="000A25F6"/>
    <w:rsid w:val="000B15B6"/>
    <w:rsid w:val="000B1A52"/>
    <w:rsid w:val="000B7C3F"/>
    <w:rsid w:val="000B7CC0"/>
    <w:rsid w:val="000D2AA1"/>
    <w:rsid w:val="000E06B8"/>
    <w:rsid w:val="000F7185"/>
    <w:rsid w:val="001514A4"/>
    <w:rsid w:val="00154B5B"/>
    <w:rsid w:val="0015536B"/>
    <w:rsid w:val="00161F9B"/>
    <w:rsid w:val="00167C8B"/>
    <w:rsid w:val="00180ECB"/>
    <w:rsid w:val="0018289F"/>
    <w:rsid w:val="001B077A"/>
    <w:rsid w:val="001B4EF0"/>
    <w:rsid w:val="001C5DBE"/>
    <w:rsid w:val="001C73CB"/>
    <w:rsid w:val="001E2ED4"/>
    <w:rsid w:val="001F18F7"/>
    <w:rsid w:val="001F2C93"/>
    <w:rsid w:val="001F680D"/>
    <w:rsid w:val="00201132"/>
    <w:rsid w:val="00232077"/>
    <w:rsid w:val="00232CFE"/>
    <w:rsid w:val="00234FA2"/>
    <w:rsid w:val="0025697D"/>
    <w:rsid w:val="00272011"/>
    <w:rsid w:val="00280E0B"/>
    <w:rsid w:val="002868CA"/>
    <w:rsid w:val="00293740"/>
    <w:rsid w:val="0029751C"/>
    <w:rsid w:val="002B72CB"/>
    <w:rsid w:val="002C210D"/>
    <w:rsid w:val="002C5F90"/>
    <w:rsid w:val="002D3108"/>
    <w:rsid w:val="002D3DD7"/>
    <w:rsid w:val="002E4B8A"/>
    <w:rsid w:val="00306642"/>
    <w:rsid w:val="00322D0C"/>
    <w:rsid w:val="00324FAA"/>
    <w:rsid w:val="00326511"/>
    <w:rsid w:val="00354558"/>
    <w:rsid w:val="003576AC"/>
    <w:rsid w:val="003650E8"/>
    <w:rsid w:val="00372628"/>
    <w:rsid w:val="00374E59"/>
    <w:rsid w:val="00384064"/>
    <w:rsid w:val="00384445"/>
    <w:rsid w:val="00391E48"/>
    <w:rsid w:val="003A7100"/>
    <w:rsid w:val="003B1EC3"/>
    <w:rsid w:val="003E526B"/>
    <w:rsid w:val="003E550F"/>
    <w:rsid w:val="003E7755"/>
    <w:rsid w:val="003F160B"/>
    <w:rsid w:val="00405546"/>
    <w:rsid w:val="00420ABE"/>
    <w:rsid w:val="00422101"/>
    <w:rsid w:val="00425FD8"/>
    <w:rsid w:val="0046039B"/>
    <w:rsid w:val="0046567A"/>
    <w:rsid w:val="00472640"/>
    <w:rsid w:val="00483D03"/>
    <w:rsid w:val="00487554"/>
    <w:rsid w:val="00487EDB"/>
    <w:rsid w:val="00490249"/>
    <w:rsid w:val="00491E11"/>
    <w:rsid w:val="00493C49"/>
    <w:rsid w:val="0049738A"/>
    <w:rsid w:val="004B2ABE"/>
    <w:rsid w:val="004F743F"/>
    <w:rsid w:val="00502A82"/>
    <w:rsid w:val="00515307"/>
    <w:rsid w:val="00524C17"/>
    <w:rsid w:val="0053299D"/>
    <w:rsid w:val="00533BAC"/>
    <w:rsid w:val="005369F1"/>
    <w:rsid w:val="00547331"/>
    <w:rsid w:val="00571070"/>
    <w:rsid w:val="00582EDA"/>
    <w:rsid w:val="00583862"/>
    <w:rsid w:val="00587649"/>
    <w:rsid w:val="00594B72"/>
    <w:rsid w:val="005A2902"/>
    <w:rsid w:val="005B0F62"/>
    <w:rsid w:val="005B11D7"/>
    <w:rsid w:val="005C0C67"/>
    <w:rsid w:val="005C25E1"/>
    <w:rsid w:val="005F2050"/>
    <w:rsid w:val="005F23F2"/>
    <w:rsid w:val="005F2C89"/>
    <w:rsid w:val="0061271F"/>
    <w:rsid w:val="0061650C"/>
    <w:rsid w:val="00621436"/>
    <w:rsid w:val="00624B1C"/>
    <w:rsid w:val="00631BC0"/>
    <w:rsid w:val="00645B94"/>
    <w:rsid w:val="00654C13"/>
    <w:rsid w:val="006637F3"/>
    <w:rsid w:val="0066534D"/>
    <w:rsid w:val="00671538"/>
    <w:rsid w:val="00677FF4"/>
    <w:rsid w:val="00680126"/>
    <w:rsid w:val="00691225"/>
    <w:rsid w:val="00691BCD"/>
    <w:rsid w:val="0069300D"/>
    <w:rsid w:val="006B54B1"/>
    <w:rsid w:val="006C126B"/>
    <w:rsid w:val="006D3F0F"/>
    <w:rsid w:val="006E53B9"/>
    <w:rsid w:val="006E7F1E"/>
    <w:rsid w:val="00732F96"/>
    <w:rsid w:val="0073704E"/>
    <w:rsid w:val="00740368"/>
    <w:rsid w:val="007408C0"/>
    <w:rsid w:val="00740EC8"/>
    <w:rsid w:val="00742F8E"/>
    <w:rsid w:val="00745B1B"/>
    <w:rsid w:val="0075315E"/>
    <w:rsid w:val="00780CCF"/>
    <w:rsid w:val="00783492"/>
    <w:rsid w:val="007B4356"/>
    <w:rsid w:val="007C4118"/>
    <w:rsid w:val="007C51E6"/>
    <w:rsid w:val="007C54D8"/>
    <w:rsid w:val="007D1C3C"/>
    <w:rsid w:val="007D2B40"/>
    <w:rsid w:val="007D7270"/>
    <w:rsid w:val="007E2D8C"/>
    <w:rsid w:val="007E2F21"/>
    <w:rsid w:val="007E470E"/>
    <w:rsid w:val="007F1617"/>
    <w:rsid w:val="007F2E6E"/>
    <w:rsid w:val="008050DF"/>
    <w:rsid w:val="00825FB6"/>
    <w:rsid w:val="00856C09"/>
    <w:rsid w:val="00860448"/>
    <w:rsid w:val="008648EA"/>
    <w:rsid w:val="008C7F73"/>
    <w:rsid w:val="008F2560"/>
    <w:rsid w:val="00921ABF"/>
    <w:rsid w:val="009318CB"/>
    <w:rsid w:val="009363BC"/>
    <w:rsid w:val="009510FC"/>
    <w:rsid w:val="00967644"/>
    <w:rsid w:val="00971C0A"/>
    <w:rsid w:val="0097344E"/>
    <w:rsid w:val="0097475C"/>
    <w:rsid w:val="00981022"/>
    <w:rsid w:val="00984563"/>
    <w:rsid w:val="00984B0F"/>
    <w:rsid w:val="00987900"/>
    <w:rsid w:val="009B312C"/>
    <w:rsid w:val="00A001C8"/>
    <w:rsid w:val="00A00DC9"/>
    <w:rsid w:val="00A110AF"/>
    <w:rsid w:val="00A2343C"/>
    <w:rsid w:val="00A26021"/>
    <w:rsid w:val="00A431E2"/>
    <w:rsid w:val="00A53A0D"/>
    <w:rsid w:val="00A57038"/>
    <w:rsid w:val="00A72768"/>
    <w:rsid w:val="00A813B0"/>
    <w:rsid w:val="00A83D63"/>
    <w:rsid w:val="00A85F8B"/>
    <w:rsid w:val="00AA0F6D"/>
    <w:rsid w:val="00AD6D94"/>
    <w:rsid w:val="00B239C9"/>
    <w:rsid w:val="00B245BF"/>
    <w:rsid w:val="00B25C69"/>
    <w:rsid w:val="00B37E2A"/>
    <w:rsid w:val="00B435AB"/>
    <w:rsid w:val="00B51D7A"/>
    <w:rsid w:val="00B6128E"/>
    <w:rsid w:val="00B66D12"/>
    <w:rsid w:val="00B71EAC"/>
    <w:rsid w:val="00B91B58"/>
    <w:rsid w:val="00BA1A0B"/>
    <w:rsid w:val="00BA4341"/>
    <w:rsid w:val="00BB689E"/>
    <w:rsid w:val="00BD1973"/>
    <w:rsid w:val="00BD7B77"/>
    <w:rsid w:val="00BF43AA"/>
    <w:rsid w:val="00C037B2"/>
    <w:rsid w:val="00C21168"/>
    <w:rsid w:val="00C24F9D"/>
    <w:rsid w:val="00C25442"/>
    <w:rsid w:val="00C4325C"/>
    <w:rsid w:val="00C5734E"/>
    <w:rsid w:val="00C61AA3"/>
    <w:rsid w:val="00C67679"/>
    <w:rsid w:val="00C936FB"/>
    <w:rsid w:val="00C93A18"/>
    <w:rsid w:val="00C971AC"/>
    <w:rsid w:val="00CA7FDE"/>
    <w:rsid w:val="00CB21EA"/>
    <w:rsid w:val="00CB389A"/>
    <w:rsid w:val="00CB75AE"/>
    <w:rsid w:val="00D237FD"/>
    <w:rsid w:val="00D45644"/>
    <w:rsid w:val="00D510B9"/>
    <w:rsid w:val="00D53783"/>
    <w:rsid w:val="00D53C2C"/>
    <w:rsid w:val="00D63D77"/>
    <w:rsid w:val="00D64F38"/>
    <w:rsid w:val="00D80D45"/>
    <w:rsid w:val="00D862FD"/>
    <w:rsid w:val="00D863C3"/>
    <w:rsid w:val="00D949FB"/>
    <w:rsid w:val="00D94E9D"/>
    <w:rsid w:val="00DA7487"/>
    <w:rsid w:val="00DB69CF"/>
    <w:rsid w:val="00DC57D9"/>
    <w:rsid w:val="00DF1CB1"/>
    <w:rsid w:val="00DF65FD"/>
    <w:rsid w:val="00E01534"/>
    <w:rsid w:val="00E02E9C"/>
    <w:rsid w:val="00E07DDB"/>
    <w:rsid w:val="00E20475"/>
    <w:rsid w:val="00E3631C"/>
    <w:rsid w:val="00E41D0C"/>
    <w:rsid w:val="00E4723D"/>
    <w:rsid w:val="00E56FB0"/>
    <w:rsid w:val="00E57FA3"/>
    <w:rsid w:val="00E65E4B"/>
    <w:rsid w:val="00E73EED"/>
    <w:rsid w:val="00E80617"/>
    <w:rsid w:val="00E82442"/>
    <w:rsid w:val="00EA1E7E"/>
    <w:rsid w:val="00EC444A"/>
    <w:rsid w:val="00ED51F6"/>
    <w:rsid w:val="00EF6FBD"/>
    <w:rsid w:val="00F04109"/>
    <w:rsid w:val="00F0764D"/>
    <w:rsid w:val="00F14686"/>
    <w:rsid w:val="00F14D40"/>
    <w:rsid w:val="00F46886"/>
    <w:rsid w:val="00F51394"/>
    <w:rsid w:val="00F53910"/>
    <w:rsid w:val="00F54C9B"/>
    <w:rsid w:val="00F63362"/>
    <w:rsid w:val="00F64A13"/>
    <w:rsid w:val="00F7382C"/>
    <w:rsid w:val="00F8042A"/>
    <w:rsid w:val="00F83A38"/>
    <w:rsid w:val="00F83BF6"/>
    <w:rsid w:val="00F91407"/>
    <w:rsid w:val="00F91AF0"/>
    <w:rsid w:val="00F94681"/>
    <w:rsid w:val="00FA3759"/>
    <w:rsid w:val="00FA5257"/>
    <w:rsid w:val="00FA7299"/>
    <w:rsid w:val="00FC7AB2"/>
    <w:rsid w:val="00FD03B7"/>
    <w:rsid w:val="00FE23EB"/>
    <w:rsid w:val="00FF0F2F"/>
    <w:rsid w:val="00FF15C9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B4B1"/>
  <w15:chartTrackingRefBased/>
  <w15:docId w15:val="{616930CB-1871-4FE0-A696-5E41FFC1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1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0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10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E9C"/>
    <w:rPr>
      <w:rFonts w:ascii="Courier New" w:eastAsia="Times New Roman" w:hAnsi="Courier New" w:cs="Courier New"/>
      <w:sz w:val="20"/>
      <w:szCs w:val="20"/>
    </w:rPr>
  </w:style>
  <w:style w:type="character" w:customStyle="1" w:styleId="ggboefpdpvb">
    <w:name w:val="ggboefpdpvb"/>
    <w:basedOn w:val="DefaultParagraphFont"/>
    <w:rsid w:val="00E02E9C"/>
  </w:style>
  <w:style w:type="paragraph" w:styleId="Revision">
    <w:name w:val="Revision"/>
    <w:hidden/>
    <w:uiPriority w:val="99"/>
    <w:semiHidden/>
    <w:rsid w:val="002C2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Loper</dc:creator>
  <cp:keywords/>
  <dc:description/>
  <cp:lastModifiedBy>Holly Loper</cp:lastModifiedBy>
  <cp:revision>2</cp:revision>
  <dcterms:created xsi:type="dcterms:W3CDTF">2021-11-02T22:57:00Z</dcterms:created>
  <dcterms:modified xsi:type="dcterms:W3CDTF">2021-11-02T22:57:00Z</dcterms:modified>
</cp:coreProperties>
</file>